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3053" w:rsidR="00827106" w:rsidP="00A836EB" w:rsidRDefault="00551B54" w14:paraId="9155afc" w14:textId="9155afc">
      <w:pPr>
        <w:jc w:val="right"/>
        <w15:collapsed w:val="false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Posl</w:t>
      </w:r>
      <w:r w:rsidRPr="008F3053" w:rsidR="00984E6C">
        <w:rPr>
          <w:rFonts w:ascii="Arial" w:hAnsi="Arial" w:cs="Arial"/>
          <w:lang w:val="hr-HR"/>
        </w:rPr>
        <w:t>ovni broj:</w:t>
      </w:r>
      <w:r w:rsidRPr="008F3053">
        <w:rPr>
          <w:rFonts w:ascii="Arial" w:hAnsi="Arial" w:cs="Arial"/>
          <w:lang w:val="hr-HR"/>
        </w:rPr>
        <w:t xml:space="preserve"> </w:t>
      </w:r>
      <w:r w:rsidRPr="008F3053" w:rsidR="00007373">
        <w:rPr>
          <w:rFonts w:ascii="Arial" w:hAnsi="Arial" w:cs="Arial"/>
          <w:lang w:val="hr-HR"/>
        </w:rPr>
        <w:t>1</w:t>
      </w:r>
      <w:r w:rsidRPr="008F3053">
        <w:rPr>
          <w:rFonts w:ascii="Arial" w:hAnsi="Arial" w:cs="Arial"/>
          <w:lang w:val="hr-HR"/>
        </w:rPr>
        <w:t xml:space="preserve"> St</w:t>
      </w:r>
      <w:r w:rsidRPr="008F3053" w:rsidR="004212E0">
        <w:rPr>
          <w:rFonts w:ascii="Arial" w:hAnsi="Arial" w:cs="Arial"/>
          <w:lang w:val="hr-HR"/>
        </w:rPr>
        <w:t>-</w:t>
      </w:r>
      <w:r w:rsidR="007F2F3C">
        <w:rPr>
          <w:rFonts w:ascii="Arial" w:hAnsi="Arial" w:cs="Arial"/>
          <w:lang w:val="hr-HR"/>
        </w:rPr>
        <w:t>337/2022</w:t>
      </w:r>
      <w:r w:rsidRPr="008F3053" w:rsidR="00CC2D0E">
        <w:rPr>
          <w:rFonts w:ascii="Arial" w:hAnsi="Arial" w:cs="Arial"/>
          <w:lang w:val="hr-HR"/>
        </w:rPr>
        <w:t>-</w:t>
      </w:r>
      <w:r w:rsidR="007F2F3C">
        <w:rPr>
          <w:rFonts w:ascii="Arial" w:hAnsi="Arial" w:cs="Arial"/>
          <w:lang w:val="hr-HR"/>
        </w:rPr>
        <w:t>78</w:t>
      </w:r>
    </w:p>
    <w:p w:rsidRPr="008F3053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8F3053" w:rsidR="00827106" w:rsidRDefault="00827106">
      <w:pPr>
        <w:jc w:val="center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Z A P I S N I K </w:t>
      </w:r>
    </w:p>
    <w:p w:rsidRPr="008F3053" w:rsidR="00827106" w:rsidRDefault="00827106">
      <w:pPr>
        <w:jc w:val="center"/>
        <w:rPr>
          <w:rFonts w:ascii="Arial" w:hAnsi="Arial" w:cs="Arial"/>
          <w:lang w:val="hr-HR"/>
        </w:rPr>
      </w:pPr>
    </w:p>
    <w:p w:rsidRPr="008F3053" w:rsidR="00827106" w:rsidRDefault="00827106">
      <w:pPr>
        <w:pStyle w:val="Tijeloteksta2"/>
        <w:rPr>
          <w:sz w:val="24"/>
        </w:rPr>
      </w:pPr>
      <w:r w:rsidRPr="008F3053">
        <w:rPr>
          <w:sz w:val="24"/>
        </w:rPr>
        <w:tab/>
        <w:t xml:space="preserve">sastavljen u Trgovačkom sudu u Zadru dana </w:t>
      </w:r>
      <w:r w:rsidR="007F2F3C">
        <w:rPr>
          <w:sz w:val="24"/>
        </w:rPr>
        <w:t>7. veljače 2024</w:t>
      </w:r>
      <w:r w:rsidRPr="008F3053" w:rsidR="0088643C">
        <w:rPr>
          <w:sz w:val="24"/>
        </w:rPr>
        <w:t>.</w:t>
      </w:r>
      <w:r w:rsidRPr="008F3053">
        <w:rPr>
          <w:sz w:val="24"/>
        </w:rPr>
        <w:t xml:space="preserve"> u stečajnom postupku nad </w:t>
      </w:r>
      <w:r w:rsidRPr="008F3053" w:rsidR="00DD681E">
        <w:rPr>
          <w:sz w:val="24"/>
        </w:rPr>
        <w:t xml:space="preserve">stečajnim </w:t>
      </w:r>
      <w:r w:rsidRPr="00506A2A" w:rsidR="00DD681E">
        <w:rPr>
          <w:sz w:val="24"/>
        </w:rPr>
        <w:t xml:space="preserve">dužnikom </w:t>
      </w:r>
      <w:r w:rsidRPr="00B478CA" w:rsidR="007F2F3C">
        <w:t>RAN d.o.o. u stečaju, Dubrava kod Šibenika, Gorička 15, OIB: 93082039724</w:t>
      </w:r>
      <w:r w:rsidRPr="00506A2A">
        <w:rPr>
          <w:sz w:val="24"/>
        </w:rPr>
        <w:t>, radi</w:t>
      </w:r>
      <w:r w:rsidRPr="008F3053">
        <w:rPr>
          <w:sz w:val="24"/>
        </w:rPr>
        <w:t xml:space="preserve"> </w:t>
      </w:r>
      <w:r w:rsidRPr="008F3053" w:rsidR="00BD08B5">
        <w:rPr>
          <w:sz w:val="24"/>
        </w:rPr>
        <w:t xml:space="preserve">održavanja ročišta za diobu </w:t>
      </w:r>
      <w:proofErr w:type="spellStart"/>
      <w:r w:rsidRPr="008F3053" w:rsidR="00BD08B5">
        <w:rPr>
          <w:sz w:val="24"/>
        </w:rPr>
        <w:t>kupovnine</w:t>
      </w:r>
      <w:proofErr w:type="spellEnd"/>
      <w:r w:rsidRPr="008F3053" w:rsidR="00BD08B5">
        <w:rPr>
          <w:sz w:val="24"/>
        </w:rPr>
        <w:t xml:space="preserve"> ostvarene </w:t>
      </w:r>
      <w:r w:rsidRPr="008F3053" w:rsidR="00C3224F">
        <w:rPr>
          <w:sz w:val="24"/>
        </w:rPr>
        <w:t xml:space="preserve">prodajom </w:t>
      </w:r>
      <w:r w:rsidRPr="008F3053" w:rsidR="00462D70">
        <w:rPr>
          <w:sz w:val="24"/>
        </w:rPr>
        <w:t>nekretnin</w:t>
      </w:r>
      <w:r w:rsidRPr="008F3053" w:rsidR="00AD685D">
        <w:rPr>
          <w:sz w:val="24"/>
        </w:rPr>
        <w:t xml:space="preserve">a </w:t>
      </w:r>
      <w:r w:rsidRPr="008F3053" w:rsidR="00336135">
        <w:rPr>
          <w:sz w:val="24"/>
        </w:rPr>
        <w:t>u vlasništvu stečajnog dužnika</w:t>
      </w:r>
      <w:r w:rsidRPr="008F3053" w:rsidR="00F06509">
        <w:rPr>
          <w:sz w:val="24"/>
        </w:rPr>
        <w:t>.</w:t>
      </w:r>
      <w:r w:rsidRPr="008F3053" w:rsidR="00DD681E">
        <w:rPr>
          <w:sz w:val="24"/>
        </w:rPr>
        <w:t xml:space="preserve"> </w:t>
      </w: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NAZOČNI OD SUDA</w:t>
      </w:r>
    </w:p>
    <w:p w:rsidRPr="008F3053" w:rsidR="00827106" w:rsidRDefault="00007373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Ardena Bajlo</w:t>
      </w:r>
      <w:r w:rsidRPr="008F3053" w:rsidR="00827106">
        <w:rPr>
          <w:rFonts w:ascii="Arial" w:hAnsi="Arial" w:cs="Arial"/>
          <w:lang w:val="hr-HR"/>
        </w:rPr>
        <w:t xml:space="preserve">, </w:t>
      </w:r>
      <w:r w:rsidRPr="008F3053" w:rsidR="00DD681E">
        <w:rPr>
          <w:rFonts w:ascii="Arial" w:hAnsi="Arial" w:cs="Arial"/>
          <w:lang w:val="hr-HR"/>
        </w:rPr>
        <w:t>sutkinja</w:t>
      </w:r>
    </w:p>
    <w:p w:rsidR="00827106" w:rsidRDefault="00D17CD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Ante Rubelj</w:t>
      </w:r>
      <w:r w:rsidRPr="008F3053" w:rsidR="005D4811">
        <w:rPr>
          <w:rFonts w:ascii="Arial" w:hAnsi="Arial" w:cs="Arial"/>
          <w:lang w:val="hr-HR"/>
        </w:rPr>
        <w:t>, zapisničar</w:t>
      </w:r>
    </w:p>
    <w:p w:rsidR="002503AD" w:rsidRDefault="002503AD">
      <w:pPr>
        <w:jc w:val="both"/>
        <w:rPr>
          <w:rFonts w:ascii="Arial" w:hAnsi="Arial" w:cs="Arial"/>
          <w:lang w:val="hr-HR"/>
        </w:rPr>
      </w:pPr>
    </w:p>
    <w:p w:rsidRPr="008F3053" w:rsidR="002503AD" w:rsidRDefault="002503AD">
      <w:pPr>
        <w:jc w:val="both"/>
        <w:rPr>
          <w:rFonts w:ascii="Arial" w:hAnsi="Arial" w:cs="Arial"/>
          <w:lang w:val="hr-HR"/>
        </w:rPr>
      </w:pPr>
    </w:p>
    <w:p w:rsidRPr="008F3053" w:rsidR="00827106" w:rsidRDefault="00551B54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Početak u </w:t>
      </w:r>
      <w:r w:rsidR="007F2F3C">
        <w:rPr>
          <w:rFonts w:ascii="Arial" w:hAnsi="Arial" w:cs="Arial"/>
          <w:lang w:val="hr-HR"/>
        </w:rPr>
        <w:t>8,15</w:t>
      </w:r>
      <w:r w:rsidRPr="008F3053" w:rsidR="00827106">
        <w:rPr>
          <w:rFonts w:ascii="Arial" w:hAnsi="Arial" w:cs="Arial"/>
          <w:lang w:val="hr-HR"/>
        </w:rPr>
        <w:t xml:space="preserve"> sati.</w:t>
      </w:r>
    </w:p>
    <w:p w:rsidR="00827106" w:rsidRDefault="00827106">
      <w:pPr>
        <w:jc w:val="both"/>
        <w:rPr>
          <w:rFonts w:ascii="Arial" w:hAnsi="Arial" w:cs="Arial"/>
          <w:lang w:val="hr-HR"/>
        </w:rPr>
      </w:pPr>
    </w:p>
    <w:p w:rsidRPr="008F3053" w:rsidR="002503AD" w:rsidRDefault="002503AD">
      <w:pPr>
        <w:jc w:val="both"/>
        <w:rPr>
          <w:rFonts w:ascii="Arial" w:hAnsi="Arial" w:cs="Arial"/>
          <w:lang w:val="hr-HR"/>
        </w:rPr>
      </w:pPr>
    </w:p>
    <w:p w:rsidR="005D4811" w:rsidRDefault="00827106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Utv</w:t>
      </w:r>
      <w:r w:rsidRPr="008F3053" w:rsidR="00AC4A78">
        <w:rPr>
          <w:rFonts w:ascii="Arial" w:hAnsi="Arial" w:cs="Arial"/>
          <w:lang w:val="hr-HR"/>
        </w:rPr>
        <w:t>rđuje se da je prisut</w:t>
      </w:r>
      <w:r w:rsidRPr="008F3053" w:rsidR="00B65ACE">
        <w:rPr>
          <w:rFonts w:ascii="Arial" w:hAnsi="Arial" w:cs="Arial"/>
          <w:lang w:val="hr-HR"/>
        </w:rPr>
        <w:t>n</w:t>
      </w:r>
      <w:r w:rsidR="000754CD">
        <w:rPr>
          <w:rFonts w:ascii="Arial" w:hAnsi="Arial" w:cs="Arial"/>
          <w:lang w:val="hr-HR"/>
        </w:rPr>
        <w:t>a</w:t>
      </w:r>
      <w:r w:rsidRPr="008F3053" w:rsidR="008075D5">
        <w:rPr>
          <w:rFonts w:ascii="Arial" w:hAnsi="Arial" w:cs="Arial"/>
          <w:lang w:val="hr-HR"/>
        </w:rPr>
        <w:t xml:space="preserve"> stečajn</w:t>
      </w:r>
      <w:r w:rsidR="007F2F3C">
        <w:rPr>
          <w:rFonts w:ascii="Arial" w:hAnsi="Arial" w:cs="Arial"/>
          <w:lang w:val="hr-HR"/>
        </w:rPr>
        <w:t>a</w:t>
      </w:r>
      <w:r w:rsidRPr="008F3053">
        <w:rPr>
          <w:rFonts w:ascii="Arial" w:hAnsi="Arial" w:cs="Arial"/>
          <w:lang w:val="hr-HR"/>
        </w:rPr>
        <w:t xml:space="preserve"> upravitel</w:t>
      </w:r>
      <w:r w:rsidRPr="008F3053" w:rsidR="00B65ACE">
        <w:rPr>
          <w:rFonts w:ascii="Arial" w:hAnsi="Arial" w:cs="Arial"/>
          <w:lang w:val="hr-HR"/>
        </w:rPr>
        <w:t>j</w:t>
      </w:r>
      <w:r w:rsidR="007F2F3C">
        <w:rPr>
          <w:rFonts w:ascii="Arial" w:hAnsi="Arial" w:cs="Arial"/>
          <w:lang w:val="hr-HR"/>
        </w:rPr>
        <w:t>ica</w:t>
      </w:r>
      <w:r w:rsidRPr="008F3053">
        <w:rPr>
          <w:rFonts w:ascii="Arial" w:hAnsi="Arial" w:cs="Arial"/>
          <w:lang w:val="hr-HR"/>
        </w:rPr>
        <w:t xml:space="preserve"> </w:t>
      </w:r>
      <w:r w:rsidR="007F2F3C">
        <w:rPr>
          <w:rFonts w:ascii="Arial" w:hAnsi="Arial" w:cs="Arial"/>
          <w:lang w:val="hr-HR"/>
        </w:rPr>
        <w:t>Marica Nekić</w:t>
      </w:r>
    </w:p>
    <w:p w:rsidR="00506A2A" w:rsidRDefault="00506A2A">
      <w:pPr>
        <w:jc w:val="both"/>
        <w:rPr>
          <w:rFonts w:ascii="Arial" w:hAnsi="Arial" w:cs="Arial"/>
          <w:lang w:val="hr-HR"/>
        </w:rPr>
      </w:pPr>
    </w:p>
    <w:p w:rsidRPr="008F3053" w:rsidR="002503AD" w:rsidRDefault="002503AD">
      <w:pPr>
        <w:jc w:val="both"/>
        <w:rPr>
          <w:rFonts w:ascii="Arial" w:hAnsi="Arial" w:cs="Arial"/>
          <w:lang w:val="hr-HR"/>
        </w:rPr>
      </w:pPr>
    </w:p>
    <w:p w:rsidRPr="008F3053" w:rsidR="008A1E6B" w:rsidRDefault="005D481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Utvrđuje se da su prisutni</w:t>
      </w:r>
      <w:r w:rsidRPr="008F3053" w:rsidR="008A1E6B">
        <w:rPr>
          <w:rFonts w:ascii="Arial" w:hAnsi="Arial" w:cs="Arial"/>
          <w:lang w:val="hr-HR"/>
        </w:rPr>
        <w:t>:</w:t>
      </w:r>
      <w:r w:rsidRPr="008F3053" w:rsidR="00BD08B5">
        <w:rPr>
          <w:rFonts w:ascii="Arial" w:hAnsi="Arial" w:cs="Arial"/>
          <w:lang w:val="hr-HR"/>
        </w:rPr>
        <w:t xml:space="preserve"> </w:t>
      </w:r>
    </w:p>
    <w:p w:rsidRPr="008F3053" w:rsidR="00DD681E" w:rsidRDefault="00DD681E">
      <w:pPr>
        <w:jc w:val="both"/>
        <w:rPr>
          <w:rFonts w:ascii="Arial" w:hAnsi="Arial" w:cs="Arial"/>
          <w:lang w:val="hr-HR"/>
        </w:rPr>
      </w:pPr>
    </w:p>
    <w:p w:rsidR="001C5705" w:rsidP="00D855E8" w:rsidRDefault="004D70E8">
      <w:pPr>
        <w:numPr>
          <w:ilvl w:val="0"/>
          <w:numId w:val="4"/>
        </w:numPr>
        <w:jc w:val="both"/>
        <w:rPr>
          <w:rFonts w:ascii="Arial" w:hAnsi="Arial" w:cs="Arial"/>
          <w:lang w:val="hr-HR"/>
        </w:rPr>
      </w:pPr>
      <w:r w:rsidRPr="007F2F3C">
        <w:rPr>
          <w:rFonts w:ascii="Arial" w:hAnsi="Arial" w:cs="Arial"/>
          <w:lang w:val="hr-HR"/>
        </w:rPr>
        <w:t xml:space="preserve">za </w:t>
      </w:r>
      <w:proofErr w:type="spellStart"/>
      <w:r w:rsidRPr="007F2F3C">
        <w:rPr>
          <w:rFonts w:ascii="Arial" w:hAnsi="Arial" w:cs="Arial"/>
          <w:lang w:val="hr-HR"/>
        </w:rPr>
        <w:t>razlučne</w:t>
      </w:r>
      <w:proofErr w:type="spellEnd"/>
      <w:r w:rsidRPr="007F2F3C">
        <w:rPr>
          <w:rFonts w:ascii="Arial" w:hAnsi="Arial" w:cs="Arial"/>
          <w:lang w:val="hr-HR"/>
        </w:rPr>
        <w:t xml:space="preserve"> vjerovnike:</w:t>
      </w:r>
      <w:r w:rsidRPr="007F2F3C" w:rsidR="00AB6A05">
        <w:rPr>
          <w:rFonts w:ascii="Arial" w:hAnsi="Arial" w:cs="Arial"/>
          <w:lang w:val="hr-HR"/>
        </w:rPr>
        <w:t xml:space="preserve"> </w:t>
      </w:r>
      <w:r w:rsidR="000754CD">
        <w:rPr>
          <w:rFonts w:ascii="Arial" w:hAnsi="Arial" w:cs="Arial"/>
          <w:lang w:val="hr-HR"/>
        </w:rPr>
        <w:t>za JASMINA AVDAGIĆA i za SKELIN MONT d.o.o., Ante Devčić, odvjetniku u Šibeniku po punomoći</w:t>
      </w:r>
    </w:p>
    <w:p w:rsidRPr="007F2F3C" w:rsidR="007F2F3C" w:rsidP="000754CD" w:rsidRDefault="007F2F3C">
      <w:pPr>
        <w:ind w:left="720"/>
        <w:jc w:val="both"/>
        <w:rPr>
          <w:rFonts w:ascii="Arial" w:hAnsi="Arial" w:cs="Arial"/>
          <w:lang w:val="hr-HR"/>
        </w:rPr>
      </w:pPr>
    </w:p>
    <w:p w:rsidRPr="008F3053" w:rsidR="00B729F3" w:rsidP="00AB6A05" w:rsidRDefault="007107B0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Predmet današnjeg ročišta je dioba </w:t>
      </w:r>
      <w:proofErr w:type="spellStart"/>
      <w:r w:rsidRPr="008F3053">
        <w:rPr>
          <w:rFonts w:ascii="Arial" w:hAnsi="Arial" w:cs="Arial"/>
          <w:lang w:val="hr-HR"/>
        </w:rPr>
        <w:t>kupovnine</w:t>
      </w:r>
      <w:proofErr w:type="spellEnd"/>
      <w:r w:rsidRPr="008F3053">
        <w:rPr>
          <w:rFonts w:ascii="Arial" w:hAnsi="Arial" w:cs="Arial"/>
          <w:lang w:val="hr-HR"/>
        </w:rPr>
        <w:t xml:space="preserve"> ostvarene prodajom</w:t>
      </w:r>
      <w:r w:rsidRPr="008F3053" w:rsidR="00AC4A78">
        <w:rPr>
          <w:rFonts w:ascii="Arial" w:hAnsi="Arial" w:cs="Arial"/>
          <w:lang w:val="hr-HR"/>
        </w:rPr>
        <w:t xml:space="preserve"> </w:t>
      </w:r>
      <w:r w:rsidRPr="008F3053" w:rsidR="00506CCB">
        <w:rPr>
          <w:rFonts w:ascii="Arial" w:hAnsi="Arial" w:cs="Arial"/>
          <w:lang w:val="hr-HR"/>
        </w:rPr>
        <w:t>nekretnin</w:t>
      </w:r>
      <w:r w:rsidRPr="008F3053" w:rsidR="00A421C1">
        <w:rPr>
          <w:rFonts w:ascii="Arial" w:hAnsi="Arial" w:cs="Arial"/>
          <w:lang w:val="hr-HR"/>
        </w:rPr>
        <w:t>e</w:t>
      </w:r>
      <w:r w:rsidRPr="008F3053" w:rsidR="00506CCB">
        <w:rPr>
          <w:rFonts w:ascii="Arial" w:hAnsi="Arial" w:cs="Arial"/>
          <w:lang w:val="hr-HR"/>
        </w:rPr>
        <w:t xml:space="preserve"> i to </w:t>
      </w:r>
      <w:r w:rsidRPr="008F3053" w:rsidR="00A421C1">
        <w:rPr>
          <w:rFonts w:ascii="Arial" w:hAnsi="Arial" w:cs="Arial"/>
          <w:lang w:val="hr-HR"/>
        </w:rPr>
        <w:t>nekretnine</w:t>
      </w:r>
      <w:r w:rsidRPr="008F3053" w:rsidR="002061CE">
        <w:rPr>
          <w:rFonts w:ascii="Arial" w:hAnsi="Arial" w:cs="Arial"/>
          <w:lang w:val="hr-HR"/>
        </w:rPr>
        <w:t xml:space="preserve"> oznake </w:t>
      </w:r>
    </w:p>
    <w:p w:rsidRPr="008F3053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="007F2F3C" w:rsidP="007F2F3C" w:rsidRDefault="007F2F3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 w:rsidRPr="0053071F">
        <w:rPr>
          <w:rFonts w:ascii="Arial" w:hAnsi="Arial" w:cs="Arial"/>
        </w:rPr>
        <w:t>čz</w:t>
      </w:r>
      <w:proofErr w:type="spellEnd"/>
      <w:r w:rsidRPr="0053071F">
        <w:rPr>
          <w:rFonts w:ascii="Arial" w:hAnsi="Arial" w:cs="Arial"/>
        </w:rPr>
        <w:t xml:space="preserve">. 4132/49, </w:t>
      </w:r>
      <w:proofErr w:type="spellStart"/>
      <w:r w:rsidRPr="0053071F">
        <w:rPr>
          <w:rFonts w:ascii="Arial" w:hAnsi="Arial" w:cs="Arial"/>
        </w:rPr>
        <w:t>zk</w:t>
      </w:r>
      <w:proofErr w:type="spellEnd"/>
      <w:r w:rsidRPr="0053071F">
        <w:rPr>
          <w:rFonts w:ascii="Arial" w:hAnsi="Arial" w:cs="Arial"/>
        </w:rPr>
        <w:t xml:space="preserve">. ul. 2357, k.o. Dubrava </w:t>
      </w:r>
      <w:r>
        <w:rPr>
          <w:rFonts w:ascii="Arial" w:hAnsi="Arial" w:cs="Arial"/>
        </w:rPr>
        <w:t>–</w:t>
      </w:r>
      <w:r w:rsidRPr="005307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pašnjak od 22201 m2 sa poslovnom zgradom neto površine 3704,13 m2 od čega proizvodna hala neto površine 3065,93 m2 i uredski prostor neto površine 638,20 m2</w:t>
      </w:r>
    </w:p>
    <w:p w:rsidRPr="008F3053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8F3053" w:rsidR="00462D70" w:rsidP="00AB6A05" w:rsidRDefault="00506CCB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 vlasništvu stečajnog dužnika.</w:t>
      </w:r>
    </w:p>
    <w:p w:rsidR="001C5705" w:rsidRDefault="001C5705">
      <w:pPr>
        <w:jc w:val="both"/>
        <w:rPr>
          <w:rFonts w:ascii="Arial" w:hAnsi="Arial" w:cs="Arial"/>
          <w:lang w:val="hr-HR"/>
        </w:rPr>
      </w:pPr>
    </w:p>
    <w:p w:rsidRPr="008F3053" w:rsidR="002503AD" w:rsidRDefault="002503AD">
      <w:pPr>
        <w:jc w:val="both"/>
        <w:rPr>
          <w:rFonts w:ascii="Arial" w:hAnsi="Arial" w:cs="Arial"/>
          <w:lang w:val="hr-HR"/>
        </w:rPr>
      </w:pPr>
    </w:p>
    <w:p w:rsidR="00AB6A05" w:rsidP="00FF6C27" w:rsidRDefault="007107B0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Poziva se stečajn</w:t>
      </w:r>
      <w:r w:rsidR="007F2F3C">
        <w:rPr>
          <w:rFonts w:ascii="Arial" w:hAnsi="Arial" w:cs="Arial"/>
          <w:lang w:val="hr-HR"/>
        </w:rPr>
        <w:t>a</w:t>
      </w:r>
      <w:r w:rsidRPr="008F3053">
        <w:rPr>
          <w:rFonts w:ascii="Arial" w:hAnsi="Arial" w:cs="Arial"/>
          <w:lang w:val="hr-HR"/>
        </w:rPr>
        <w:t xml:space="preserve"> upravitelj</w:t>
      </w:r>
      <w:r w:rsidR="007F2F3C">
        <w:rPr>
          <w:rFonts w:ascii="Arial" w:hAnsi="Arial" w:cs="Arial"/>
          <w:lang w:val="hr-HR"/>
        </w:rPr>
        <w:t>ica</w:t>
      </w:r>
      <w:r w:rsidRPr="008F3053">
        <w:rPr>
          <w:rFonts w:ascii="Arial" w:hAnsi="Arial" w:cs="Arial"/>
          <w:lang w:val="hr-HR"/>
        </w:rPr>
        <w:t xml:space="preserve"> izložiti činjenično stanje u odnosu na ostvarenu prodaju</w:t>
      </w:r>
      <w:r w:rsidR="000754CD">
        <w:rPr>
          <w:rFonts w:ascii="Arial" w:hAnsi="Arial" w:cs="Arial"/>
          <w:lang w:val="hr-HR"/>
        </w:rPr>
        <w:t xml:space="preserve">, te navodi da je 8. siječnja 2024. u spis dostavljen obračun troškova i posebno napominje da </w:t>
      </w:r>
      <w:proofErr w:type="spellStart"/>
      <w:r w:rsidR="000754CD">
        <w:rPr>
          <w:rFonts w:ascii="Arial" w:hAnsi="Arial" w:cs="Arial"/>
          <w:lang w:val="hr-HR"/>
        </w:rPr>
        <w:t>prvoupisani</w:t>
      </w:r>
      <w:proofErr w:type="spellEnd"/>
      <w:r w:rsidR="000754CD">
        <w:rPr>
          <w:rFonts w:ascii="Arial" w:hAnsi="Arial" w:cs="Arial"/>
          <w:lang w:val="hr-HR"/>
        </w:rPr>
        <w:t xml:space="preserve"> </w:t>
      </w:r>
      <w:proofErr w:type="spellStart"/>
      <w:r w:rsidR="000754CD">
        <w:rPr>
          <w:rFonts w:ascii="Arial" w:hAnsi="Arial" w:cs="Arial"/>
          <w:lang w:val="hr-HR"/>
        </w:rPr>
        <w:t>razlučni</w:t>
      </w:r>
      <w:proofErr w:type="spellEnd"/>
      <w:r w:rsidR="000754CD">
        <w:rPr>
          <w:rFonts w:ascii="Arial" w:hAnsi="Arial" w:cs="Arial"/>
          <w:lang w:val="hr-HR"/>
        </w:rPr>
        <w:t xml:space="preserve"> vjerovnik SKELIN MONT je za vrijeme elektroničke javne dražbe dao izjavu da preuzima nekretninu i vrši prijeboj svoje tražbine sa vrijednošću iste. Utvrđena vrijednost nekretnine po sudskom vještaku je 1.655.000,00 eura. Troškovi utvrđivanja identiteta nekretnine nisu nastali, već postoje troškovi unovčenja u iznosu od 5 % utrška a to je 82.750,00 eura odnosno stvarni troškovi neznatno odstupaju od ovog iznosa. Stoga se sukladno čl. 254. st. 3. SZ-a predlaže obračunati troškove unovčenja u iznosu od 5 % od utrška kako je to i navedeno. U tom smislu za namirenje </w:t>
      </w:r>
      <w:proofErr w:type="spellStart"/>
      <w:r w:rsidR="000754CD">
        <w:rPr>
          <w:rFonts w:ascii="Arial" w:hAnsi="Arial" w:cs="Arial"/>
          <w:lang w:val="hr-HR"/>
        </w:rPr>
        <w:t>razlučnog</w:t>
      </w:r>
      <w:proofErr w:type="spellEnd"/>
      <w:r w:rsidR="000754CD">
        <w:rPr>
          <w:rFonts w:ascii="Arial" w:hAnsi="Arial" w:cs="Arial"/>
          <w:lang w:val="hr-HR"/>
        </w:rPr>
        <w:t xml:space="preserve"> vjerovnika preostaje iznos od 1.572.250,00 eura.</w:t>
      </w:r>
    </w:p>
    <w:p w:rsidR="000754CD" w:rsidP="00FF6C27" w:rsidRDefault="000754CD">
      <w:pPr>
        <w:jc w:val="both"/>
        <w:rPr>
          <w:rFonts w:ascii="Arial" w:hAnsi="Arial" w:cs="Arial"/>
          <w:lang w:val="hr-HR"/>
        </w:rPr>
      </w:pPr>
    </w:p>
    <w:p w:rsidR="000754CD" w:rsidP="00FF6C27" w:rsidRDefault="000754C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Punomoćnik </w:t>
      </w:r>
      <w:proofErr w:type="spellStart"/>
      <w:r>
        <w:rPr>
          <w:rFonts w:ascii="Arial" w:hAnsi="Arial" w:cs="Arial"/>
          <w:lang w:val="hr-HR"/>
        </w:rPr>
        <w:t>razlučnog</w:t>
      </w:r>
      <w:proofErr w:type="spellEnd"/>
      <w:r>
        <w:rPr>
          <w:rFonts w:ascii="Arial" w:hAnsi="Arial" w:cs="Arial"/>
          <w:lang w:val="hr-HR"/>
        </w:rPr>
        <w:t xml:space="preserve"> vjerovnika SKELIN MONT d.o.o. je suglasan s prijedlogom stečajne upraviteljice.</w:t>
      </w:r>
    </w:p>
    <w:p w:rsidR="000754CD" w:rsidP="00FF6C27" w:rsidRDefault="000754CD">
      <w:pPr>
        <w:jc w:val="both"/>
        <w:rPr>
          <w:rFonts w:ascii="Arial" w:hAnsi="Arial" w:cs="Arial"/>
          <w:lang w:val="hr-HR"/>
        </w:rPr>
      </w:pPr>
    </w:p>
    <w:p w:rsidR="000754CD" w:rsidP="00FF6C27" w:rsidRDefault="000754C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 xml:space="preserve">Stečajna upraviteljica posebno navodi da je i </w:t>
      </w:r>
      <w:proofErr w:type="spellStart"/>
      <w:r>
        <w:rPr>
          <w:rFonts w:ascii="Arial" w:hAnsi="Arial" w:cs="Arial"/>
          <w:lang w:val="hr-HR"/>
        </w:rPr>
        <w:t>razlučni</w:t>
      </w:r>
      <w:proofErr w:type="spellEnd"/>
      <w:r>
        <w:rPr>
          <w:rFonts w:ascii="Arial" w:hAnsi="Arial" w:cs="Arial"/>
          <w:lang w:val="hr-HR"/>
        </w:rPr>
        <w:t xml:space="preserve"> vjerovnik SKELIN MONT uplatio jamčevinu u iznosu od 165.500,00 eura pa je možda izvodivo iz tog iznosa podmiriti troškove postupka.</w:t>
      </w:r>
    </w:p>
    <w:p w:rsidR="002503AD" w:rsidP="004432FC" w:rsidRDefault="002503AD">
      <w:pPr>
        <w:jc w:val="both"/>
        <w:rPr>
          <w:rFonts w:ascii="Arial" w:hAnsi="Arial" w:cs="Arial"/>
          <w:lang w:val="hr-HR"/>
        </w:rPr>
      </w:pPr>
    </w:p>
    <w:p w:rsidRPr="008F3053" w:rsidR="00B42021" w:rsidP="00FF6C27" w:rsidRDefault="00B4202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Sud donosi</w:t>
      </w:r>
    </w:p>
    <w:p w:rsidRPr="008F3053"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Pr="008F3053" w:rsidR="00B42021" w:rsidP="00B42021" w:rsidRDefault="00B42021">
      <w:pPr>
        <w:jc w:val="center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r j e š e nj e</w:t>
      </w:r>
    </w:p>
    <w:p w:rsidRPr="008F3053" w:rsidR="00363CF6" w:rsidP="008D461A" w:rsidRDefault="00363CF6">
      <w:pPr>
        <w:pStyle w:val="Tijeloteksta2"/>
        <w:rPr>
          <w:sz w:val="24"/>
        </w:rPr>
      </w:pPr>
    </w:p>
    <w:p w:rsidRPr="008F3053" w:rsidR="001C0055" w:rsidP="008D461A" w:rsidRDefault="001C0055">
      <w:pPr>
        <w:pStyle w:val="Tijeloteksta2"/>
        <w:rPr>
          <w:sz w:val="24"/>
        </w:rPr>
      </w:pPr>
      <w:r w:rsidRPr="008F3053">
        <w:rPr>
          <w:sz w:val="24"/>
        </w:rPr>
        <w:t>Odluka će se donijeti u zakonskom roku.</w:t>
      </w:r>
    </w:p>
    <w:p w:rsidRPr="008F3053" w:rsidR="001C0055" w:rsidP="008D461A" w:rsidRDefault="001C0055">
      <w:pPr>
        <w:pStyle w:val="Tijeloteksta2"/>
        <w:rPr>
          <w:sz w:val="24"/>
        </w:rPr>
      </w:pPr>
    </w:p>
    <w:p w:rsidRPr="008F3053" w:rsidR="00260FA0" w:rsidP="008D461A" w:rsidRDefault="00777C3E">
      <w:pPr>
        <w:pStyle w:val="Tijeloteksta2"/>
        <w:rPr>
          <w:sz w:val="24"/>
        </w:rPr>
      </w:pPr>
      <w:r w:rsidRPr="008F3053">
        <w:rPr>
          <w:sz w:val="24"/>
        </w:rPr>
        <w:t xml:space="preserve">Dovršeno u </w:t>
      </w:r>
      <w:r w:rsidR="000754CD">
        <w:rPr>
          <w:sz w:val="24"/>
        </w:rPr>
        <w:t>8,20</w:t>
      </w:r>
      <w:bookmarkStart w:name="_GoBack" w:id="0"/>
      <w:bookmarkEnd w:id="0"/>
      <w:r w:rsidRPr="008F3053" w:rsidR="00303D07">
        <w:rPr>
          <w:sz w:val="24"/>
        </w:rPr>
        <w:t xml:space="preserve"> sati</w:t>
      </w:r>
    </w:p>
    <w:p w:rsidRPr="008F3053" w:rsidR="008A1E6B" w:rsidRDefault="008A1E6B">
      <w:pPr>
        <w:jc w:val="both"/>
        <w:rPr>
          <w:rFonts w:ascii="Arial" w:hAnsi="Arial" w:cs="Arial"/>
          <w:lang w:val="hr-HR"/>
        </w:rPr>
      </w:pPr>
    </w:p>
    <w:p w:rsidRPr="008F3053" w:rsidR="00D95E4C" w:rsidRDefault="00DF66D4">
      <w:pPr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ZAPISNIČAR </w:t>
      </w:r>
      <w:r w:rsidRPr="008F3053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>SU</w:t>
      </w:r>
      <w:r w:rsidRPr="008F3053" w:rsidR="00B65ACE">
        <w:rPr>
          <w:rFonts w:ascii="Arial" w:hAnsi="Arial" w:cs="Arial"/>
          <w:lang w:val="hr-HR"/>
        </w:rPr>
        <w:t>TKINJA</w:t>
      </w:r>
      <w:r w:rsidRPr="008F3053">
        <w:rPr>
          <w:rFonts w:ascii="Arial" w:hAnsi="Arial" w:cs="Arial"/>
          <w:lang w:val="hr-HR"/>
        </w:rPr>
        <w:t xml:space="preserve"> </w:t>
      </w:r>
      <w:r w:rsidRPr="008F3053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>STEČAJNI UPRAVITELJ</w:t>
      </w:r>
      <w:r w:rsidRPr="008F3053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ab/>
      </w:r>
    </w:p>
    <w:p w:rsidR="0081322D" w:rsidRDefault="0081322D">
      <w:pPr>
        <w:rPr>
          <w:rFonts w:ascii="Arial" w:hAnsi="Arial" w:cs="Arial"/>
          <w:lang w:val="hr-HR"/>
        </w:rPr>
      </w:pPr>
    </w:p>
    <w:p w:rsidRPr="008F3053" w:rsidR="000754CD" w:rsidRDefault="000754CD">
      <w:pPr>
        <w:rPr>
          <w:rFonts w:ascii="Arial" w:hAnsi="Arial" w:cs="Arial"/>
          <w:lang w:val="hr-HR"/>
        </w:rPr>
      </w:pPr>
    </w:p>
    <w:p w:rsidRPr="008F3053" w:rsidR="006E2E41" w:rsidRDefault="006E2E41">
      <w:pPr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RAZLUČNI VJEROVNIK</w:t>
      </w:r>
    </w:p>
    <w:p w:rsidRPr="008F3053" w:rsidR="0005143A" w:rsidRDefault="0005143A">
      <w:pPr>
        <w:rPr>
          <w:rFonts w:ascii="Arial" w:hAnsi="Arial" w:cs="Arial"/>
          <w:lang w:val="hr-HR"/>
        </w:rPr>
      </w:pPr>
    </w:p>
    <w:sectPr w:rsidRPr="008F3053" w:rsidR="0005143A" w:rsidSect="001C5705">
      <w:headerReference w:type="default" r:id="rId8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0754CD" w:rsidR="000754CD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7F2F3C">
          <w:rPr>
            <w:rFonts w:ascii="Arial" w:hAnsi="Arial" w:cs="Arial"/>
            <w:lang w:val="hr-HR"/>
          </w:rPr>
          <w:t>337</w:t>
        </w:r>
        <w:r w:rsidR="00265D84">
          <w:rPr>
            <w:rFonts w:ascii="Arial" w:hAnsi="Arial" w:cs="Arial"/>
            <w:lang w:val="hr-HR"/>
          </w:rPr>
          <w:t>/</w:t>
        </w:r>
        <w:r w:rsidR="007F2F3C">
          <w:rPr>
            <w:rFonts w:ascii="Arial" w:hAnsi="Arial" w:cs="Arial"/>
            <w:lang w:val="hr-HR"/>
          </w:rPr>
          <w:t>2022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7F2F3C">
          <w:rPr>
            <w:rFonts w:ascii="Arial" w:hAnsi="Arial" w:cs="Arial"/>
            <w:lang w:val="hr-HR"/>
          </w:rPr>
          <w:t>78</w:t>
        </w:r>
      </w:p>
      <w:p w:rsidR="0005143A" w:rsidRDefault="000754CD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33"/>
    <w:rsid w:val="00007373"/>
    <w:rsid w:val="00016631"/>
    <w:rsid w:val="0005143A"/>
    <w:rsid w:val="000754CD"/>
    <w:rsid w:val="000D3E13"/>
    <w:rsid w:val="000D538B"/>
    <w:rsid w:val="000E0133"/>
    <w:rsid w:val="000E162C"/>
    <w:rsid w:val="0018718D"/>
    <w:rsid w:val="00193B50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03AD"/>
    <w:rsid w:val="0025149D"/>
    <w:rsid w:val="00260FA0"/>
    <w:rsid w:val="00265D84"/>
    <w:rsid w:val="0027384D"/>
    <w:rsid w:val="002A3B38"/>
    <w:rsid w:val="002E2E84"/>
    <w:rsid w:val="002F6D5B"/>
    <w:rsid w:val="002F74AE"/>
    <w:rsid w:val="00303D07"/>
    <w:rsid w:val="00336135"/>
    <w:rsid w:val="00340D66"/>
    <w:rsid w:val="00363CF6"/>
    <w:rsid w:val="00366994"/>
    <w:rsid w:val="00414243"/>
    <w:rsid w:val="004212E0"/>
    <w:rsid w:val="00421500"/>
    <w:rsid w:val="004432FC"/>
    <w:rsid w:val="00462D70"/>
    <w:rsid w:val="004700B3"/>
    <w:rsid w:val="004D70E8"/>
    <w:rsid w:val="004F557F"/>
    <w:rsid w:val="00506A2A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4483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7F2F3C"/>
    <w:rsid w:val="008075D5"/>
    <w:rsid w:val="0081322D"/>
    <w:rsid w:val="00827106"/>
    <w:rsid w:val="00836A4E"/>
    <w:rsid w:val="008569CA"/>
    <w:rsid w:val="00874F33"/>
    <w:rsid w:val="0088643C"/>
    <w:rsid w:val="008A1B13"/>
    <w:rsid w:val="008A1E6B"/>
    <w:rsid w:val="008B0DF2"/>
    <w:rsid w:val="008D461A"/>
    <w:rsid w:val="008F3053"/>
    <w:rsid w:val="008F6893"/>
    <w:rsid w:val="00902335"/>
    <w:rsid w:val="00924D6B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B6A05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C2D0E"/>
    <w:rsid w:val="00CD1839"/>
    <w:rsid w:val="00D17CD1"/>
    <w:rsid w:val="00D95E4C"/>
    <w:rsid w:val="00DC110F"/>
    <w:rsid w:val="00DD636A"/>
    <w:rsid w:val="00DD681E"/>
    <w:rsid w:val="00DF5846"/>
    <w:rsid w:val="00DF66D4"/>
    <w:rsid w:val="00E42C37"/>
    <w:rsid w:val="00EA1F93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10B0358"/>
  <w15:docId w15:val="{7912B529-518F-474B-A644-05B28BF50C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9A31B24-FA95-43A0-9474-4FE932673E4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341</properties:Words>
  <properties:Characters>1912</properties:Characters>
  <properties:Lines>15</properties:Lines>
  <properties:Paragraphs>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2024-02-06T14:22:00Z</dcterms:created>
  <dc:creator>Ardena Bajlo</dc:creator>
  <cp:lastModifiedBy>Ardena Bajlo</cp:lastModifiedBy>
  <cp:lastPrinted>2024-02-07T07:21:00Z</cp:lastPrinted>
  <dcterms:modified xmlns:xsi="http://www.w3.org/2001/XMLSchema-instance" xsi:type="dcterms:W3CDTF">2024-02-07T07:21:00Z</dcterms:modified>
  <cp:revision>4</cp:revision>
  <dc:title>ppppppppppppp</dc:title>
</cp:coreProperties>
</file>